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15CDD">
        <w:rPr>
          <w:b/>
          <w:caps/>
          <w:sz w:val="24"/>
          <w:szCs w:val="24"/>
        </w:rPr>
        <w:t>05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CDD">
        <w:rPr>
          <w:b/>
          <w:sz w:val="24"/>
          <w:szCs w:val="24"/>
        </w:rPr>
        <w:t>45-06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E0E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В.Е.А.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</w:t>
      </w:r>
      <w:r w:rsidR="00D83FF0">
        <w:rPr>
          <w:sz w:val="24"/>
          <w:szCs w:val="24"/>
        </w:rPr>
        <w:t>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CD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CDD">
        <w:rPr>
          <w:sz w:val="24"/>
          <w:szCs w:val="24"/>
        </w:rPr>
        <w:t>45-06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 w:rsidRPr="00715CDD">
        <w:rPr>
          <w:sz w:val="24"/>
          <w:szCs w:val="24"/>
        </w:rPr>
        <w:t xml:space="preserve">16.05.2023г.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5E0E01">
        <w:rPr>
          <w:sz w:val="24"/>
          <w:szCs w:val="24"/>
        </w:rPr>
        <w:t>А.А.С.</w:t>
      </w:r>
      <w:r w:rsidR="00715CDD" w:rsidRPr="00715CDD">
        <w:rPr>
          <w:sz w:val="24"/>
          <w:szCs w:val="24"/>
        </w:rPr>
        <w:t xml:space="preserve"> в отношении адвоката </w:t>
      </w:r>
      <w:r w:rsidR="005E0E01">
        <w:rPr>
          <w:sz w:val="24"/>
          <w:szCs w:val="24"/>
        </w:rPr>
        <w:t>В.Е.А.</w:t>
      </w:r>
      <w:r w:rsidR="00715CDD" w:rsidRPr="00715CDD">
        <w:rPr>
          <w:sz w:val="24"/>
          <w:szCs w:val="24"/>
        </w:rPr>
        <w:t xml:space="preserve">, имеющего регистрационный номер </w:t>
      </w:r>
      <w:r w:rsidR="005E0E01">
        <w:rPr>
          <w:sz w:val="24"/>
          <w:szCs w:val="24"/>
        </w:rPr>
        <w:t>…..</w:t>
      </w:r>
      <w:r w:rsidR="00715CDD" w:rsidRPr="00715C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0E01">
        <w:rPr>
          <w:sz w:val="24"/>
          <w:szCs w:val="24"/>
        </w:rPr>
        <w:t>…..</w:t>
      </w:r>
    </w:p>
    <w:p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15CDD" w:rsidRPr="00715CDD">
        <w:rPr>
          <w:sz w:val="24"/>
          <w:szCs w:val="24"/>
        </w:rPr>
        <w:t>в ходе свидания с Н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Б.У. ему стали известны факты фальсификации уголовного дела. Следователь дала Н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 xml:space="preserve"> телефон адвоката В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, от услуг которого заявитель отказался 10.11.2022 г. При встрече с Н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 xml:space="preserve"> адвокат не сообщил, что заявитель отказался от его услуг и навязал ему заключение соглашения на защиту заявителя. Заявитель считает, что адвокат вступил в дело повторно в интересах следствия с целью фальсификации материалов дела. Согласия на защиту заявитель не давал. Адвокат не сообщил, что защищает заявителя на основании соглашения. 20.03.2023 г. заявитель отказался от адвоката В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Е.А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22</w:t>
      </w:r>
      <w:r w:rsidR="00730C3A">
        <w:rPr>
          <w:sz w:val="24"/>
          <w:szCs w:val="24"/>
        </w:rPr>
        <w:t>.0</w:t>
      </w:r>
      <w:r w:rsidR="00715CDD">
        <w:rPr>
          <w:sz w:val="24"/>
          <w:szCs w:val="24"/>
        </w:rPr>
        <w:t>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A32A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</w:t>
      </w:r>
      <w:r w:rsidR="00715CDD">
        <w:rPr>
          <w:sz w:val="24"/>
          <w:szCs w:val="24"/>
        </w:rPr>
        <w:t>590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>возражает против жалобы</w:t>
      </w:r>
      <w:r w:rsidR="00F31D9C">
        <w:rPr>
          <w:sz w:val="24"/>
          <w:szCs w:val="24"/>
        </w:rPr>
        <w:t>.</w:t>
      </w:r>
    </w:p>
    <w:p w:rsidR="00715CDD" w:rsidRDefault="00715CD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29.06.2023г. рассмотрение дисциплинарного производства квалификационной комиссией было отложено.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CD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9C4A4C" w:rsidRDefault="009C4A4C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CD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15CDD" w:rsidRPr="00715CDD">
        <w:rPr>
          <w:sz w:val="24"/>
          <w:szCs w:val="24"/>
        </w:rPr>
        <w:t xml:space="preserve">о наличии в действиях адвоката </w:t>
      </w:r>
      <w:r w:rsidR="005E0E01">
        <w:rPr>
          <w:sz w:val="24"/>
          <w:szCs w:val="24"/>
        </w:rPr>
        <w:t>В.Е.А.</w:t>
      </w:r>
      <w:r w:rsidR="00715CDD" w:rsidRPr="00715CDD">
        <w:rPr>
          <w:sz w:val="24"/>
          <w:szCs w:val="24"/>
        </w:rPr>
        <w:t xml:space="preserve"> нарушения </w:t>
      </w:r>
      <w:proofErr w:type="spellStart"/>
      <w:r w:rsidR="00715CDD" w:rsidRPr="00715CDD">
        <w:rPr>
          <w:sz w:val="24"/>
          <w:szCs w:val="24"/>
        </w:rPr>
        <w:t>пп</w:t>
      </w:r>
      <w:proofErr w:type="spellEnd"/>
      <w:r w:rsidR="00715CDD" w:rsidRPr="00715CDD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715CDD" w:rsidRPr="00715CDD">
        <w:rPr>
          <w:sz w:val="24"/>
          <w:szCs w:val="24"/>
        </w:rPr>
        <w:t>пп</w:t>
      </w:r>
      <w:proofErr w:type="spellEnd"/>
      <w:r w:rsidR="00715CDD" w:rsidRPr="00715CDD">
        <w:rPr>
          <w:sz w:val="24"/>
          <w:szCs w:val="24"/>
        </w:rPr>
        <w:t>. 1 п. 1 ст. 9 КПЭА, и ненадлежащем исполнении своих обязанностей перед доверителем А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А.С., выразившемся в том, что адвокат не ознакомил А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А.С. с соглашением, заключенным на его защиту третьим лицом и не получил письменного согласия на защиту</w:t>
      </w:r>
      <w:r w:rsidR="007E56CB" w:rsidRPr="009C4A4C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9C4A4C" w:rsidP="009C4A4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A32AA" w:rsidRDefault="002A32A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адвокат устранился от документального доказывания доводов своих возражений, хотя обязанность подтвердить надлежащее исполнение профессиональных обязанностей материалами адвокатского производства в силу п.п.1).4) ст.8 КПЭА прямо возложена на адвоката. В частности, адвокатом не внесена ясность в вопрос о правовых основаниях оказания юридической помощи и вступления в уголовное дело в качестве защитника.</w:t>
      </w:r>
    </w:p>
    <w:p w:rsidR="002A32AA" w:rsidRDefault="002A32A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нарушение адвокатом УПК РФ и ФЗ «Об адвокатской деятельности и адвокатуре в РФ» согласуются с исследованными дисциплинарными органами материалами.</w:t>
      </w:r>
    </w:p>
    <w:p w:rsidR="002A32AA" w:rsidRDefault="002A32A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учитывает, что ненадлежащее исполнение обязанности об информировании доверителя об условиях соглашения об оказании юридической помощи, заключённым в его пользу третьим лицом, отсутствие прямого согласия подзащитного на вступление в уголовное дело в качестве защитника на конкретных правовых основаниях является подрывом доверия к адвокату и адвокатуре, поскольку непрозрачность доверительных по правовой природе отношений дискредитирует адвокатское сообщество в целом.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9C4A4C" w:rsidRDefault="007657EB" w:rsidP="00715CDD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15CDD" w:rsidRPr="00715CDD">
        <w:rPr>
          <w:sz w:val="24"/>
          <w:szCs w:val="24"/>
        </w:rPr>
        <w:t>пп</w:t>
      </w:r>
      <w:proofErr w:type="spellEnd"/>
      <w:r w:rsidR="00715CDD" w:rsidRPr="00715CDD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715CDD" w:rsidRPr="00715CDD">
        <w:rPr>
          <w:sz w:val="24"/>
          <w:szCs w:val="24"/>
        </w:rPr>
        <w:t>пп</w:t>
      </w:r>
      <w:proofErr w:type="spellEnd"/>
      <w:r w:rsidR="00715CDD" w:rsidRPr="00715CDD">
        <w:rPr>
          <w:sz w:val="24"/>
          <w:szCs w:val="24"/>
        </w:rPr>
        <w:t>. 1 п. 1 ст. 9 КПЭА, и ненадлежащем исполнении своих о</w:t>
      </w:r>
      <w:r w:rsidR="005E0E01">
        <w:rPr>
          <w:sz w:val="24"/>
          <w:szCs w:val="24"/>
        </w:rPr>
        <w:t>бязанностей перед доверителем А.</w:t>
      </w:r>
      <w:r w:rsidR="00715CDD" w:rsidRPr="00715CDD">
        <w:rPr>
          <w:sz w:val="24"/>
          <w:szCs w:val="24"/>
        </w:rPr>
        <w:t>А.С., выразившемся в том, что адвокат не ознакомил А</w:t>
      </w:r>
      <w:r w:rsidR="005E0E01">
        <w:rPr>
          <w:sz w:val="24"/>
          <w:szCs w:val="24"/>
        </w:rPr>
        <w:t>.</w:t>
      </w:r>
      <w:r w:rsidR="00715CDD" w:rsidRPr="00715CDD">
        <w:rPr>
          <w:sz w:val="24"/>
          <w:szCs w:val="24"/>
        </w:rPr>
        <w:t>А.С. с соглашением, заключенным на его защиту третьим лицом и не получил письменного согласия на защиту</w:t>
      </w:r>
      <w:r w:rsidRPr="009C4A4C">
        <w:rPr>
          <w:rFonts w:eastAsia="Calibri"/>
          <w:sz w:val="24"/>
          <w:szCs w:val="24"/>
        </w:rPr>
        <w:t>.</w:t>
      </w:r>
    </w:p>
    <w:p w:rsidR="007657EB" w:rsidRPr="009C4A4C" w:rsidRDefault="007657EB" w:rsidP="009C4A4C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9C4A4C">
        <w:rPr>
          <w:sz w:val="24"/>
          <w:szCs w:val="24"/>
        </w:rPr>
        <w:t xml:space="preserve"> </w:t>
      </w:r>
      <w:r w:rsidR="00D83FF0">
        <w:rPr>
          <w:sz w:val="24"/>
          <w:szCs w:val="24"/>
        </w:rPr>
        <w:t>предупреждения</w:t>
      </w:r>
      <w:r w:rsidR="00122B0A" w:rsidRPr="009C4A4C">
        <w:rPr>
          <w:sz w:val="24"/>
          <w:szCs w:val="24"/>
        </w:rPr>
        <w:t xml:space="preserve"> </w:t>
      </w:r>
      <w:r w:rsidRPr="009C4A4C">
        <w:rPr>
          <w:sz w:val="24"/>
          <w:szCs w:val="24"/>
        </w:rPr>
        <w:t xml:space="preserve">в отношении адвоката </w:t>
      </w:r>
      <w:r w:rsidR="005E0E01">
        <w:rPr>
          <w:sz w:val="24"/>
          <w:szCs w:val="24"/>
        </w:rPr>
        <w:t>В.Е.А.</w:t>
      </w:r>
      <w:r w:rsidRPr="009C4A4C">
        <w:rPr>
          <w:sz w:val="24"/>
          <w:szCs w:val="24"/>
        </w:rPr>
        <w:t xml:space="preserve">, </w:t>
      </w:r>
      <w:r w:rsidRPr="009C4A4C">
        <w:rPr>
          <w:sz w:val="24"/>
          <w:szCs w:val="24"/>
          <w:lang w:eastAsia="en-US"/>
        </w:rPr>
        <w:t>имеющ</w:t>
      </w:r>
      <w:r w:rsidR="00981483" w:rsidRPr="009C4A4C">
        <w:rPr>
          <w:sz w:val="24"/>
          <w:szCs w:val="24"/>
          <w:lang w:eastAsia="en-US"/>
        </w:rPr>
        <w:t>е</w:t>
      </w:r>
      <w:r w:rsidR="009C4A4C">
        <w:rPr>
          <w:sz w:val="24"/>
          <w:szCs w:val="24"/>
          <w:lang w:eastAsia="en-US"/>
        </w:rPr>
        <w:t>го</w:t>
      </w:r>
      <w:r w:rsidRPr="009C4A4C">
        <w:rPr>
          <w:sz w:val="24"/>
          <w:szCs w:val="24"/>
          <w:lang w:eastAsia="en-US"/>
        </w:rPr>
        <w:t xml:space="preserve"> регистрационный номер </w:t>
      </w:r>
      <w:r w:rsidR="005E0E01">
        <w:rPr>
          <w:sz w:val="24"/>
          <w:szCs w:val="24"/>
          <w:lang w:eastAsia="en-US"/>
        </w:rPr>
        <w:t>…..</w:t>
      </w:r>
      <w:r w:rsidRPr="009C4A4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9C4A4C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FD" w:rsidRDefault="00116FFD" w:rsidP="00C01A07">
      <w:r>
        <w:separator/>
      </w:r>
    </w:p>
  </w:endnote>
  <w:endnote w:type="continuationSeparator" w:id="0">
    <w:p w:rsidR="00116FFD" w:rsidRDefault="00116FF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FD" w:rsidRDefault="00116FFD" w:rsidP="00C01A07">
      <w:r>
        <w:separator/>
      </w:r>
    </w:p>
  </w:footnote>
  <w:footnote w:type="continuationSeparator" w:id="0">
    <w:p w:rsidR="00116FFD" w:rsidRDefault="00116FF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E20037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E0E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7"/>
  </w:num>
  <w:num w:numId="34">
    <w:abstractNumId w:val="34"/>
  </w:num>
  <w:num w:numId="35">
    <w:abstractNumId w:val="15"/>
  </w:num>
  <w:num w:numId="36">
    <w:abstractNumId w:val="0"/>
  </w:num>
  <w:num w:numId="37">
    <w:abstractNumId w:val="25"/>
  </w:num>
  <w:num w:numId="38">
    <w:abstractNumId w:val="29"/>
  </w:num>
  <w:num w:numId="39">
    <w:abstractNumId w:val="1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FFD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2AA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7B26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0E01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365E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037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94D2-253F-47AB-A160-80D77FC1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2022-03-02T13:35:00Z</cp:lastPrinted>
  <dcterms:created xsi:type="dcterms:W3CDTF">2023-09-22T08:57:00Z</dcterms:created>
  <dcterms:modified xsi:type="dcterms:W3CDTF">2023-10-08T15:09:00Z</dcterms:modified>
</cp:coreProperties>
</file>